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BD" w:rsidRPr="00866DBD" w:rsidRDefault="00866DBD" w:rsidP="00866DBD">
      <w:pPr>
        <w:pStyle w:val="a5"/>
        <w:jc w:val="center"/>
        <w:rPr>
          <w:b/>
          <w:sz w:val="28"/>
          <w:szCs w:val="28"/>
          <w:lang w:eastAsia="ru-RU"/>
        </w:rPr>
      </w:pPr>
      <w:r w:rsidRPr="00866DBD">
        <w:rPr>
          <w:b/>
          <w:sz w:val="28"/>
          <w:szCs w:val="28"/>
          <w:lang w:eastAsia="ru-RU"/>
        </w:rPr>
        <w:t>Закупка из одного источника № 2034854</w:t>
      </w:r>
    </w:p>
    <w:p w:rsidR="00866DBD" w:rsidRPr="00866DBD" w:rsidRDefault="00866DBD" w:rsidP="00866DBD">
      <w:pPr>
        <w:pStyle w:val="a5"/>
        <w:jc w:val="center"/>
        <w:rPr>
          <w:b/>
          <w:sz w:val="28"/>
          <w:szCs w:val="28"/>
          <w:lang w:eastAsia="ru-RU"/>
        </w:rPr>
      </w:pPr>
      <w:r w:rsidRPr="00866DBD">
        <w:rPr>
          <w:b/>
          <w:sz w:val="28"/>
          <w:szCs w:val="28"/>
          <w:lang w:eastAsia="ru-RU"/>
        </w:rPr>
        <w:t>Рукав</w:t>
      </w:r>
      <w:proofErr w:type="gramStart"/>
      <w:r w:rsidRPr="00866DBD">
        <w:rPr>
          <w:b/>
          <w:sz w:val="28"/>
          <w:szCs w:val="28"/>
          <w:lang w:eastAsia="ru-RU"/>
        </w:rPr>
        <w:t xml:space="preserve"> Б</w:t>
      </w:r>
      <w:proofErr w:type="gramEnd"/>
      <w:r w:rsidRPr="00866DBD">
        <w:rPr>
          <w:b/>
          <w:sz w:val="28"/>
          <w:szCs w:val="28"/>
          <w:lang w:eastAsia="ru-RU"/>
        </w:rPr>
        <w:t>(1)-20-38-55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66DBD" w:rsidRPr="00866DBD" w:rsidTr="00866DBD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66DBD" w:rsidRPr="00866DB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DBD" w:rsidRPr="00866DBD" w:rsidRDefault="00866DBD" w:rsidP="00866DBD">
                  <w:pPr>
                    <w:pStyle w:val="a5"/>
                    <w:divId w:val="1773892348"/>
                    <w:rPr>
                      <w:sz w:val="20"/>
                      <w:szCs w:val="20"/>
                      <w:lang w:eastAsia="ru-RU"/>
                    </w:rPr>
                  </w:pPr>
                  <w:r w:rsidRPr="00866DBD">
                    <w:rPr>
                      <w:sz w:val="20"/>
                      <w:szCs w:val="20"/>
                      <w:lang w:eastAsia="ru-RU"/>
                    </w:rPr>
                    <w:t>Рукав</w:t>
                  </w:r>
                  <w:proofErr w:type="gramStart"/>
                  <w:r w:rsidRPr="00866DBD">
                    <w:rPr>
                      <w:sz w:val="20"/>
                      <w:szCs w:val="20"/>
                      <w:lang w:eastAsia="ru-RU"/>
                    </w:rPr>
                    <w:t xml:space="preserve"> Б</w:t>
                  </w:r>
                  <w:proofErr w:type="gramEnd"/>
                  <w:r w:rsidRPr="00866DBD">
                    <w:rPr>
                      <w:sz w:val="20"/>
                      <w:szCs w:val="20"/>
                      <w:lang w:eastAsia="ru-RU"/>
                    </w:rPr>
                    <w:t>(1)-20-38-55</w:t>
                  </w:r>
                </w:p>
              </w:tc>
            </w:tr>
            <w:tr w:rsidR="00866DBD" w:rsidRPr="00866DB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9767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6036"/>
                  </w:tblGrid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Рубрики: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color w:val="777777"/>
                            <w:sz w:val="20"/>
                            <w:szCs w:val="20"/>
                            <w:lang w:eastAsia="ru-RU"/>
                          </w:rPr>
                          <w:t xml:space="preserve">Резинотехнические </w:t>
                        </w:r>
                        <w:proofErr w:type="spellStart"/>
                        <w:r w:rsidRPr="00866DBD">
                          <w:rPr>
                            <w:color w:val="777777"/>
                            <w:sz w:val="20"/>
                            <w:szCs w:val="20"/>
                            <w:lang w:eastAsia="ru-RU"/>
                          </w:rPr>
                          <w:t>изделия</w:t>
                        </w:r>
                        <w:proofErr w:type="gramStart"/>
                        <w:r w:rsidRPr="00866DBD">
                          <w:rPr>
                            <w:color w:val="777777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укава</w:t>
                        </w:r>
                        <w:proofErr w:type="spellEnd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, ленты конвейерные, ремни, ткани прорезиненные, эбонит;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90 </w:t>
                        </w:r>
                        <w:proofErr w:type="spellStart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пог</w:t>
                        </w:r>
                        <w:proofErr w:type="gramStart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7 700,00 тенге (цена с НДС, НДС: 12%)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Общая стоимость закупки: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693 000,00 тенге (цена с НДС)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6" w:history="1"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27.01.2023 08:27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30.01.2023 08:30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27.01.2023 08:27, </w:t>
                        </w:r>
                        <w:hyperlink r:id="rId7" w:tgtFrame="_blank" w:tooltip="Отправить личное сообщение" w:history="1"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hyperlink r:id="rId8" w:tgtFrame="_blank" w:tooltip="Отправить личное сообщение" w:history="1"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Организатор: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history="1"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  <w:bookmarkStart w:id="0" w:name="_GoBack"/>
                        <w:bookmarkEnd w:id="0"/>
                      </w:p>
                    </w:tc>
                  </w:tr>
                </w:tbl>
                <w:p w:rsidR="00866DBD" w:rsidRPr="00866DBD" w:rsidRDefault="00866DBD" w:rsidP="00866DBD">
                  <w:pPr>
                    <w:pStyle w:val="a5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6DBD" w:rsidRPr="00866DB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DBD" w:rsidRPr="00866DBD" w:rsidRDefault="00866DBD" w:rsidP="00866DBD">
                  <w:pPr>
                    <w:pStyle w:val="a5"/>
                    <w:rPr>
                      <w:sz w:val="20"/>
                      <w:szCs w:val="20"/>
                      <w:lang w:eastAsia="ru-RU"/>
                    </w:rPr>
                  </w:pPr>
                  <w:r w:rsidRPr="00866DBD">
                    <w:rPr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866DBD" w:rsidRPr="00866DB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9909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2"/>
                    <w:gridCol w:w="6177"/>
                  </w:tblGrid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866DBD"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1D6EF0B" wp14:editId="5D9D6F15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866DBD"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CC23994" wp14:editId="2227C67F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866DBD"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37992D1" wp14:editId="7A024E0A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866DBD">
                            <w:rPr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 (53 КБ)</w:t>
                        </w:r>
                      </w:p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866DBD">
                            <w:rPr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Условия оплаты: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Условия поставки: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br/>
                          <w:t>Отгрузка товара осуществляется Продавцом со склада Продавца Покупателем до г. Караганда, ул. Г.Потанина,125/1- с доставкой, автотранспортом Продавца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br/>
                          <w:t>Товар, должен быть новым, не иметь производственных и конструктивных дефектов, соответствовать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Казахстан.</w:t>
                        </w: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66DBD" w:rsidRPr="00866DBD" w:rsidTr="00866DBD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866DBD">
                          <w:rPr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866DBD" w:rsidRPr="00866DBD" w:rsidRDefault="00866DBD" w:rsidP="00866DBD">
                        <w:pPr>
                          <w:pStyle w:val="a5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866DBD">
                            <w:rPr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866DBD" w:rsidRPr="00866DBD" w:rsidRDefault="00866DBD" w:rsidP="00866DBD">
                  <w:pPr>
                    <w:pStyle w:val="a5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66DBD" w:rsidRPr="00866DBD" w:rsidRDefault="00866DBD" w:rsidP="00866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B56F8" w:rsidRDefault="007B56F8"/>
    <w:sectPr w:rsidR="007B56F8" w:rsidSect="00866DB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F1E"/>
    <w:multiLevelType w:val="multilevel"/>
    <w:tmpl w:val="7B40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7B56F8"/>
    <w:rsid w:val="00866DBD"/>
    <w:rsid w:val="00A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D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D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76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935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34854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popups/send_message.html?action=send&amp;to=16189" TargetMode="External"/><Relationship Id="rId12" Type="http://schemas.openxmlformats.org/officeDocument/2006/relationships/hyperlink" Target="https://www.ets-tender.kz/market/edit.html?id=2034854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ts-tender.kz/market/view.html?id=2034854&amp;switch_price_both_view=1" TargetMode="External"/><Relationship Id="rId11" Type="http://schemas.openxmlformats.org/officeDocument/2006/relationships/hyperlink" Target="https://www.ets-tender.kz/download.html?checksum=a7912eb6&amp;file=file%2F718956.doc&amp;title=%D0%A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ts-tender.kz/firms/too-alemgaz/15035/" TargetMode="External"/><Relationship Id="rId14" Type="http://schemas.openxmlformats.org/officeDocument/2006/relationships/hyperlink" Target="https://www.ets-tender.kz/market/view.html?id=2034854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2023-01-27T03:23:00Z</dcterms:created>
  <dcterms:modified xsi:type="dcterms:W3CDTF">2023-01-27T03:24:00Z</dcterms:modified>
</cp:coreProperties>
</file>