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1E" w:rsidRPr="0065571E" w:rsidRDefault="0065571E" w:rsidP="0065571E">
      <w:pPr>
        <w:pStyle w:val="a5"/>
        <w:jc w:val="center"/>
        <w:rPr>
          <w:b/>
          <w:lang w:eastAsia="ru-RU"/>
        </w:rPr>
      </w:pPr>
      <w:r w:rsidRPr="0065571E">
        <w:rPr>
          <w:b/>
          <w:lang w:eastAsia="ru-RU"/>
        </w:rPr>
        <w:t>Запрос ценовых предложений № 2057528</w:t>
      </w:r>
    </w:p>
    <w:p w:rsidR="0065571E" w:rsidRPr="0065571E" w:rsidRDefault="0065571E" w:rsidP="0065571E">
      <w:pPr>
        <w:pStyle w:val="a5"/>
        <w:jc w:val="center"/>
        <w:rPr>
          <w:b/>
          <w:lang w:eastAsia="ru-RU"/>
        </w:rPr>
      </w:pPr>
      <w:r w:rsidRPr="0065571E">
        <w:rPr>
          <w:b/>
          <w:lang w:eastAsia="ru-RU"/>
        </w:rPr>
        <w:t>Рукав маслостойкий</w:t>
      </w:r>
      <w:proofErr w:type="gramStart"/>
      <w:r w:rsidRPr="0065571E">
        <w:rPr>
          <w:b/>
          <w:lang w:eastAsia="ru-RU"/>
        </w:rPr>
        <w:t xml:space="preserve"> ,</w:t>
      </w:r>
      <w:proofErr w:type="gramEnd"/>
      <w:r w:rsidRPr="0065571E">
        <w:rPr>
          <w:b/>
          <w:lang w:eastAsia="ru-RU"/>
        </w:rPr>
        <w:t xml:space="preserve"> </w:t>
      </w:r>
      <w:proofErr w:type="spellStart"/>
      <w:r w:rsidRPr="0065571E">
        <w:rPr>
          <w:b/>
          <w:lang w:eastAsia="ru-RU"/>
        </w:rPr>
        <w:t>маслобензостойкий</w:t>
      </w:r>
      <w:proofErr w:type="spellEnd"/>
      <w:r w:rsidRPr="0065571E">
        <w:rPr>
          <w:b/>
          <w:lang w:eastAsia="ru-RU"/>
        </w:rPr>
        <w:t xml:space="preserve"> , МБС , ГОСТ 10362-76 д. 38*58 Р-2.5(25) МПа со стренгой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65571E" w:rsidRPr="0065571E" w:rsidTr="0065571E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2"/>
            </w:tblGrid>
            <w:tr w:rsidR="0065571E" w:rsidRPr="0065571E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8"/>
                    <w:gridCol w:w="5936"/>
                  </w:tblGrid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221930.500.000051</w:t>
                        </w: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Рукав резиновый, высокого давления</w:t>
                        </w:r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180 </w:t>
                        </w:r>
                        <w:proofErr w:type="spellStart"/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пог</w:t>
                        </w:r>
                        <w:proofErr w:type="gramStart"/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.м</w:t>
                        </w:r>
                        <w:proofErr w:type="spellEnd"/>
                        <w:proofErr w:type="gramEnd"/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2 813,00 тенге (цена с НДС, НДС: 12%)</w:t>
                        </w:r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65571E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D8B6B80" wp14:editId="68A7FBB8">
                              <wp:extent cx="144145" cy="144145"/>
                              <wp:effectExtent l="0" t="0" r="8255" b="825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506 340,00 тенге (цена с НДС)</w:t>
                        </w:r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65571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29.08.2024 11:39</w:t>
                        </w:r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06.09.2024 11:40</w:t>
                        </w:r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29.08.2024 11:39, </w:t>
                        </w:r>
                        <w:hyperlink r:id="rId8" w:tgtFrame="_blank" w:tooltip="Отправить личное сообщение" w:history="1">
                          <w:r w:rsidRPr="0065571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65571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65571E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F70A32E" wp14:editId="6F30CD50">
                              <wp:extent cx="144145" cy="144145"/>
                              <wp:effectExtent l="0" t="0" r="8255" b="825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65571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65571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65571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65571E" w:rsidRPr="0065571E" w:rsidRDefault="0065571E" w:rsidP="006557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571E" w:rsidRPr="0065571E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571E" w:rsidRPr="0065571E" w:rsidRDefault="0065571E" w:rsidP="0065571E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65571E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65571E" w:rsidRPr="0065571E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8"/>
                    <w:gridCol w:w="5936"/>
                  </w:tblGrid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65571E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E415958" wp14:editId="6C0D525E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65571E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61DD257" wp14:editId="511B268D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65571E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9A2CBFD" wp14:editId="15785772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65571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65571E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Договора.1doc.doc</w:t>
                          </w:r>
                        </w:hyperlink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(54 КБ)</w:t>
                        </w:r>
                      </w:p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65571E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65571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65571E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4BF5C2C" wp14:editId="7C3FE0D1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</w:t>
                        </w:r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65571E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9A0B427" wp14:editId="652C0A51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1 календарного месяца. В случае полной или частичной отсрочки платежа – в течени</w:t>
                        </w:r>
                        <w:proofErr w:type="gramStart"/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десяти календарных дней после подписания сторонами соответствующей Спецификации.</w:t>
                        </w: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Отгрузка товара осуществляется Продавцом со склада Продавца Покупателем до г. Караганда, ул. Г.Потанина,125/1- с доставкой, автотранспортом Продавца</w:t>
                        </w:r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Товар, должен быть новым, не иметь производственных и конструктивных дефектов, соответствовать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 поставки. Комплектность поставляемого товара должна в полной мере обеспечивать возможность его надежной эксплуатации в соответствии с требованиями нормативных документов, действующих на территории Республики Казахстан.</w:t>
                        </w: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</w:t>
                        </w:r>
                        <w:bookmarkStart w:id="0" w:name="_GoBack"/>
                        <w:bookmarkEnd w:id="0"/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65571E" w:rsidRPr="0065571E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5571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5571E" w:rsidRPr="0065571E" w:rsidRDefault="0065571E" w:rsidP="0065571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65571E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65571E" w:rsidRPr="0065571E" w:rsidRDefault="0065571E" w:rsidP="0065571E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5571E" w:rsidRPr="0065571E" w:rsidRDefault="0065571E" w:rsidP="006557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C2F93" w:rsidRPr="0065571E" w:rsidRDefault="002C2F93">
      <w:pPr>
        <w:rPr>
          <w:sz w:val="20"/>
          <w:szCs w:val="20"/>
        </w:rPr>
      </w:pPr>
    </w:p>
    <w:sectPr w:rsidR="002C2F93" w:rsidRPr="0065571E" w:rsidSect="0065571E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1C66"/>
    <w:multiLevelType w:val="multilevel"/>
    <w:tmpl w:val="5ACC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C6"/>
    <w:rsid w:val="002C2F93"/>
    <w:rsid w:val="0065571E"/>
    <w:rsid w:val="00F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5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55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024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5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058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0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7528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7528&amp;switch_price_both_view=1" TargetMode="External"/><Relationship Id="rId12" Type="http://schemas.openxmlformats.org/officeDocument/2006/relationships/hyperlink" Target="https://www.ets-tender.kz/market/edit.html?id=2057528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8c124f96&amp;file=file%2F1201750.doc&amp;title=%D0%A8%D0%B0%D0%B1%D0%BB%D0%BE%D0%BD+%D0%94%D0%BE%D0%B3%D0%BE%D0%B2%D0%BE%D1%80%D0%B0.1doc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7528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2024-08-29T06:40:00Z</dcterms:created>
  <dcterms:modified xsi:type="dcterms:W3CDTF">2024-08-29T06:41:00Z</dcterms:modified>
</cp:coreProperties>
</file>