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21" w:rsidRPr="00223521" w:rsidRDefault="00223521" w:rsidP="00223521">
      <w:pPr>
        <w:pStyle w:val="a5"/>
        <w:jc w:val="center"/>
        <w:rPr>
          <w:b/>
          <w:lang w:eastAsia="ru-RU"/>
        </w:rPr>
      </w:pPr>
      <w:r w:rsidRPr="00223521">
        <w:rPr>
          <w:b/>
          <w:lang w:eastAsia="ru-RU"/>
        </w:rPr>
        <w:t>Запрос ценовых предложений № 2061673</w:t>
      </w:r>
    </w:p>
    <w:p w:rsidR="00223521" w:rsidRPr="00223521" w:rsidRDefault="00223521" w:rsidP="00223521">
      <w:pPr>
        <w:pStyle w:val="a5"/>
        <w:jc w:val="center"/>
        <w:rPr>
          <w:lang w:val="en-US" w:eastAsia="ru-RU"/>
        </w:rPr>
      </w:pPr>
      <w:r w:rsidRPr="00223521">
        <w:rPr>
          <w:b/>
          <w:lang w:eastAsia="ru-RU"/>
        </w:rPr>
        <w:t>ТЕХНИЧЕСКОЕ ОБСЛУЖИВАНИЕ СИСТЕМЫ ПОЖАРНОЙ СИГНАЛИЗАЦИИ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223521" w:rsidRPr="00223521" w:rsidTr="00223521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223521" w:rsidRPr="00223521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5"/>
                    <w:gridCol w:w="6022"/>
                  </w:tblGrid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263050.100.000001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Сигнализация тревожная для помещения</w:t>
                        </w:r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12 шт.</w:t>
                        </w:r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50 000,00 тенге (цена с НДС, НДС: 12%)</w:t>
                        </w:r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22352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E1A731B" wp14:editId="57BECC44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600 000,00 тенге (цена с НДС)</w:t>
                        </w:r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22352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05.12.2024 12:45</w:t>
                        </w:r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12.12.2024 12:45</w:t>
                        </w:r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05.12.2024 12:45, </w:t>
                        </w:r>
                        <w:hyperlink r:id="rId8" w:tgtFrame="_blank" w:tooltip="Отправить личное сообщение" w:history="1">
                          <w:r w:rsidRPr="0022352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22352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22352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DAF377A" wp14:editId="55F016F0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22352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22352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22352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223521" w:rsidRPr="00223521" w:rsidRDefault="00223521" w:rsidP="0022352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3521" w:rsidRPr="00223521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3521" w:rsidRPr="00223521" w:rsidRDefault="00223521" w:rsidP="00223521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23521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223521" w:rsidRPr="00223521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5"/>
                    <w:gridCol w:w="6022"/>
                  </w:tblGrid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22352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0BB6C89" wp14:editId="713F8840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22352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D5B0034" wp14:editId="17239599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22352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B2EC5BB" wp14:editId="5C6464C8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22352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22352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Договор.docx</w:t>
                          </w:r>
                        </w:hyperlink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(31 КБ)</w:t>
                        </w:r>
                      </w:p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22352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22352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22352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27B424C" wp14:editId="1DAB17D5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Сумма оплаты за предстоящее плановое техническое обслуживание (далее ППТО) определяется следующим образом: общая сумма годового обслуживания делится на количество плановых выездов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Оплата за ППТО осуществляется в следующем порядке: оплата в размере 100% за ППТО ТСБ производится Заказчиком путём перечисления соответствующей суммы на расчётный счёт Исполнителя на основании выставленного счёта в течение 10 банковских дней после подписания Акта выполненных работ и</w:t>
                        </w:r>
                        <w:proofErr w:type="gramEnd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предоставления </w:t>
                        </w:r>
                        <w:proofErr w:type="gramStart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счет-фактуры</w:t>
                        </w:r>
                        <w:proofErr w:type="gramEnd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Оплачиваются отдельно, по дополнительному соглашению на основании выставленного счета: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Стоимость работ по замене запасных частей и ремонту оборудования, вышедших из строя из-за неправильной эксплуатации механизма или выработавших свой ресурс;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br/>
                          <w:t>Результат выполненных работ фиксируется соответствующими отметками в специальных журналах регистрации выполненных работ, хранящихся у ответственных лиц Заказчика и Исполнителя, и оформляются двусторонним актом приема сдачи выполненных работ</w:t>
                        </w:r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Условия поставки</w:t>
                        </w:r>
                        <w:r w:rsidRPr="0022352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7BDFF06" wp14:editId="5EED6F4E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 03 .01.2025 года и действует по 31 .12. 2025 года</w:t>
                        </w:r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Регламент технического обслуживания системы пожарной сигнализации: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Перечень работ Периодичность выполнения работ и сроки их выполнения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Пульт контроля и управления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Проверка работоспособности пульта 1 раз в месяц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Внешний осмотр, очистка внешних поверхностей также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Проверка контактных соединений 1 раз в квартал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Проверка состояния внешних монтажных проводов также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Извещатели</w:t>
                        </w:r>
                        <w:proofErr w:type="spellEnd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пожарные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Проверка на работоспособность </w:t>
                        </w:r>
                        <w:proofErr w:type="spellStart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извещателя</w:t>
                        </w:r>
                        <w:proofErr w:type="spellEnd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1 раз в месяц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Внешний осмотр, очистка внешних поверхностей также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Очистка поверхности линзы 1 раз</w:t>
                        </w:r>
                        <w:proofErr w:type="gramEnd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в квартал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Проверка контактных соединений также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Блок питания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Проверка на работоспособность блока 1 раз в месяц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Внешний осмотр, очистка внешних поверхностей, контроль по нагреву также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Проверка </w:t>
                        </w:r>
                        <w:proofErr w:type="spellStart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клеммных</w:t>
                        </w:r>
                        <w:proofErr w:type="spellEnd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соединений 1 раз в квартал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 xml:space="preserve">Контроль </w:t>
                        </w:r>
                        <w:proofErr w:type="spellStart"/>
                        <w:proofErr w:type="gramStart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U</w:t>
                        </w:r>
                        <w:proofErr w:type="gramEnd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вх</w:t>
                        </w:r>
                        <w:proofErr w:type="spellEnd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./</w:t>
                        </w:r>
                        <w:proofErr w:type="spellStart"/>
                        <w:proofErr w:type="gramStart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Uвых</w:t>
                        </w:r>
                        <w:proofErr w:type="spellEnd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также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Проверка перехода на резервное питание также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Шлейфы сигнализации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Осмотр открытых участков (состояние оболочек) и их крепления 1 раза в год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Проверка электрических соединений 1 раз в квартал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Измерение омического сопротивления шлейфа также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Прибор приемно-контрольный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Проверка работоспособности прибора 1 раз в месяц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Внешний осмотр, очистка внешних поверхностей также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Проверка состояния внешних монтажных проводов проверка контактных соединений 1 раза в</w:t>
                        </w:r>
                        <w:proofErr w:type="gramEnd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квартал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Обслуживание системы АППТ 1 раз в месяц</w:t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Закуп производится на основании Приказа Министра национальной экономики РК № 73 от 13.08.2019 года «Об утверждении Правил осуществления деятельности субъектами естественных монополий»</w:t>
                        </w:r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223521" w:rsidRPr="0022352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2352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23521" w:rsidRPr="00223521" w:rsidRDefault="00223521" w:rsidP="002235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223521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223521" w:rsidRPr="00223521" w:rsidRDefault="00223521" w:rsidP="0022352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23521" w:rsidRPr="00223521" w:rsidRDefault="00223521" w:rsidP="002235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354C2" w:rsidRPr="00B04C8E" w:rsidRDefault="002354C2" w:rsidP="00B04C8E"/>
    <w:sectPr w:rsidR="002354C2" w:rsidRPr="00B04C8E" w:rsidSect="00536C6C">
      <w:pgSz w:w="11906" w:h="16838"/>
      <w:pgMar w:top="284" w:right="14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5D8"/>
    <w:multiLevelType w:val="multilevel"/>
    <w:tmpl w:val="65E6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F21BD"/>
    <w:multiLevelType w:val="multilevel"/>
    <w:tmpl w:val="1D10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20F18"/>
    <w:multiLevelType w:val="multilevel"/>
    <w:tmpl w:val="87A6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EE"/>
    <w:rsid w:val="00223521"/>
    <w:rsid w:val="002354C2"/>
    <w:rsid w:val="0037319C"/>
    <w:rsid w:val="00536C6C"/>
    <w:rsid w:val="00B04C8E"/>
    <w:rsid w:val="00E717EE"/>
    <w:rsid w:val="00F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C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6C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C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6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3989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082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354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538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2603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97989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3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1673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673&amp;switch_price_both_view=1" TargetMode="External"/><Relationship Id="rId12" Type="http://schemas.openxmlformats.org/officeDocument/2006/relationships/hyperlink" Target="https://www.ets-tender.kz/market/edit.html?id=2061673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c5651661&amp;file=file%2F1276181.docx&amp;title=%D0%94%D0%BE%D0%B3%D0%BE%D0%B2%D0%BE%D1%8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673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dcterms:created xsi:type="dcterms:W3CDTF">2022-11-28T04:56:00Z</dcterms:created>
  <dcterms:modified xsi:type="dcterms:W3CDTF">2024-12-05T07:49:00Z</dcterms:modified>
</cp:coreProperties>
</file>