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51" w:rsidRPr="00E16E51" w:rsidRDefault="00E16E51" w:rsidP="00E16E51">
      <w:pPr>
        <w:pStyle w:val="a5"/>
        <w:jc w:val="center"/>
        <w:rPr>
          <w:b/>
          <w:lang w:eastAsia="ru-RU"/>
        </w:rPr>
      </w:pPr>
      <w:r w:rsidRPr="00E16E51">
        <w:rPr>
          <w:b/>
          <w:lang w:eastAsia="ru-RU"/>
        </w:rPr>
        <w:t>Запрос ценовых предложений № 2061843</w:t>
      </w:r>
    </w:p>
    <w:p w:rsidR="00E16E51" w:rsidRPr="00E16E51" w:rsidRDefault="00E16E51" w:rsidP="00E16E51">
      <w:pPr>
        <w:pStyle w:val="a5"/>
        <w:rPr>
          <w:b/>
          <w:sz w:val="20"/>
          <w:szCs w:val="20"/>
          <w:lang w:eastAsia="ru-RU"/>
        </w:rPr>
      </w:pPr>
      <w:r w:rsidRPr="00E16E51">
        <w:rPr>
          <w:b/>
          <w:sz w:val="20"/>
          <w:szCs w:val="20"/>
          <w:lang w:eastAsia="ru-RU"/>
        </w:rPr>
        <w:t xml:space="preserve">Картридж HP CF237X (С ЧИПОМ) </w:t>
      </w:r>
      <w:proofErr w:type="spellStart"/>
      <w:r w:rsidRPr="00E16E51">
        <w:rPr>
          <w:b/>
          <w:sz w:val="20"/>
          <w:szCs w:val="20"/>
          <w:lang w:eastAsia="ru-RU"/>
        </w:rPr>
        <w:t>Euro</w:t>
      </w:r>
      <w:proofErr w:type="spellEnd"/>
      <w:r w:rsidRPr="00E16E51">
        <w:rPr>
          <w:b/>
          <w:sz w:val="20"/>
          <w:szCs w:val="20"/>
          <w:lang w:eastAsia="ru-RU"/>
        </w:rPr>
        <w:t xml:space="preserve"> </w:t>
      </w:r>
      <w:proofErr w:type="spellStart"/>
      <w:r w:rsidRPr="00E16E51">
        <w:rPr>
          <w:b/>
          <w:sz w:val="20"/>
          <w:szCs w:val="20"/>
          <w:lang w:eastAsia="ru-RU"/>
        </w:rPr>
        <w:t>Print</w:t>
      </w:r>
      <w:proofErr w:type="spellEnd"/>
      <w:proofErr w:type="gramStart"/>
      <w:r w:rsidRPr="00E16E51">
        <w:rPr>
          <w:b/>
          <w:sz w:val="20"/>
          <w:szCs w:val="20"/>
          <w:lang w:eastAsia="ru-RU"/>
        </w:rPr>
        <w:t xml:space="preserve"> Ш</w:t>
      </w:r>
      <w:proofErr w:type="gramEnd"/>
      <w:r w:rsidRPr="00E16E51">
        <w:rPr>
          <w:b/>
          <w:sz w:val="20"/>
          <w:szCs w:val="20"/>
          <w:lang w:eastAsia="ru-RU"/>
        </w:rPr>
        <w:t>т. 25 Картридж HP CE285A/</w:t>
      </w:r>
      <w:proofErr w:type="spellStart"/>
      <w:r w:rsidRPr="00E16E51">
        <w:rPr>
          <w:b/>
          <w:sz w:val="20"/>
          <w:szCs w:val="20"/>
          <w:lang w:eastAsia="ru-RU"/>
        </w:rPr>
        <w:t>Canon</w:t>
      </w:r>
      <w:proofErr w:type="spellEnd"/>
      <w:r w:rsidRPr="00E16E51">
        <w:rPr>
          <w:b/>
          <w:sz w:val="20"/>
          <w:szCs w:val="20"/>
          <w:lang w:eastAsia="ru-RU"/>
        </w:rPr>
        <w:t xml:space="preserve"> 725 (1,6K) </w:t>
      </w:r>
      <w:proofErr w:type="spellStart"/>
      <w:r w:rsidRPr="00E16E51">
        <w:rPr>
          <w:b/>
          <w:sz w:val="20"/>
          <w:szCs w:val="20"/>
          <w:lang w:eastAsia="ru-RU"/>
        </w:rPr>
        <w:t>Euro</w:t>
      </w:r>
      <w:proofErr w:type="spellEnd"/>
      <w:r w:rsidRPr="00E16E51">
        <w:rPr>
          <w:b/>
          <w:sz w:val="20"/>
          <w:szCs w:val="20"/>
          <w:lang w:eastAsia="ru-RU"/>
        </w:rPr>
        <w:t xml:space="preserve"> </w:t>
      </w:r>
      <w:proofErr w:type="spellStart"/>
      <w:r w:rsidRPr="00E16E51">
        <w:rPr>
          <w:b/>
          <w:sz w:val="20"/>
          <w:szCs w:val="20"/>
          <w:lang w:eastAsia="ru-RU"/>
        </w:rPr>
        <w:t>Print</w:t>
      </w:r>
      <w:proofErr w:type="spellEnd"/>
      <w:r w:rsidRPr="00E16E51">
        <w:rPr>
          <w:b/>
          <w:sz w:val="20"/>
          <w:szCs w:val="20"/>
          <w:lang w:eastAsia="ru-RU"/>
        </w:rPr>
        <w:t xml:space="preserve"> Шт. 5 Картридж HP Q2612A/CANON FX-10 (2K) TOP PRINT Шт. 5 Картридж HP CF259X (С ЧИПОМ) </w:t>
      </w:r>
      <w:proofErr w:type="spellStart"/>
      <w:r w:rsidRPr="00E16E51">
        <w:rPr>
          <w:b/>
          <w:sz w:val="20"/>
          <w:szCs w:val="20"/>
          <w:lang w:eastAsia="ru-RU"/>
        </w:rPr>
        <w:t>for</w:t>
      </w:r>
      <w:proofErr w:type="spellEnd"/>
      <w:r w:rsidRPr="00E16E51">
        <w:rPr>
          <w:b/>
          <w:sz w:val="20"/>
          <w:szCs w:val="20"/>
          <w:lang w:eastAsia="ru-RU"/>
        </w:rPr>
        <w:t xml:space="preserve"> LJ M404/M428 (10K) </w:t>
      </w:r>
      <w:proofErr w:type="spellStart"/>
      <w:r w:rsidRPr="00E16E51">
        <w:rPr>
          <w:b/>
          <w:sz w:val="20"/>
          <w:szCs w:val="20"/>
          <w:lang w:eastAsia="ru-RU"/>
        </w:rPr>
        <w:t>Euro</w:t>
      </w:r>
      <w:proofErr w:type="spellEnd"/>
      <w:r w:rsidRPr="00E16E51">
        <w:rPr>
          <w:b/>
          <w:sz w:val="20"/>
          <w:szCs w:val="20"/>
          <w:lang w:eastAsia="ru-RU"/>
        </w:rPr>
        <w:t xml:space="preserve"> </w:t>
      </w:r>
      <w:proofErr w:type="spellStart"/>
      <w:r w:rsidRPr="00E16E51">
        <w:rPr>
          <w:b/>
          <w:sz w:val="20"/>
          <w:szCs w:val="20"/>
          <w:lang w:eastAsia="ru-RU"/>
        </w:rPr>
        <w:t>Print</w:t>
      </w:r>
      <w:proofErr w:type="spellEnd"/>
      <w:r w:rsidRPr="00E16E51">
        <w:rPr>
          <w:b/>
          <w:sz w:val="20"/>
          <w:szCs w:val="20"/>
          <w:lang w:eastAsia="ru-RU"/>
        </w:rPr>
        <w:t xml:space="preserve"> Шт. 2 Картридж HP CF217A (С...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6E51" w:rsidRPr="00E16E51" w:rsidTr="00E16E51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6E51" w:rsidRPr="00E16E5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281328.000.000000</w:t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Станция для очистки и заправки картриджей пневматическая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653 918,00 тенге (цена с НДС, НДС: 12%)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E16E5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FFC3857" wp14:editId="1A0A50F4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653 918,00 тенге (цена с НДС)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09.12.2024 13:51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17.12.2024 13:45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09.12.2024 13:57, </w:t>
                        </w:r>
                        <w:hyperlink r:id="rId8" w:tgtFrame="_blank" w:tooltip="Отправить личное сообщение" w:history="1"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E16E5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8D050F9" wp14:editId="0ABF1A01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E16E51" w:rsidRPr="00E16E51" w:rsidRDefault="00E16E51" w:rsidP="00E16E5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16E51" w:rsidRPr="00E16E5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E16E5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0555F05" wp14:editId="462B27AB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E16E5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09DB7B2" wp14:editId="3D9CE2B5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E16E5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6B218B0" wp14:editId="396A0290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E16E5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ШАБЛОН.doc</w:t>
                          </w:r>
                        </w:hyperlink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(56 КБ)</w:t>
                        </w:r>
                      </w:p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E16E5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E16E5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2F113FF" wp14:editId="6598F4A0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Покупатель производит 100% оплату за согласованное количество Товара, указанного в </w:t>
                        </w:r>
                        <w:proofErr w:type="gramStart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путём безналичного либо наличного платежа.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E16E5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7ED99E8" wp14:editId="313635D2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Срок поставки/отгрузки Товара согласовывается между Сторонами согласно поданной в произвольной форме заявки на электронный адрес представителя Поставщика. Поставка Товара осуществляется в срок не позднее 3 (трех) рабочих дней с согласованной Сторонами даты отгрузки Товара.</w:t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Место передачи Товара, склад Покупателя: РК, </w:t>
                        </w:r>
                        <w:proofErr w:type="spellStart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араганда</w:t>
                        </w:r>
                        <w:proofErr w:type="spellEnd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ул.Г.Потанина</w:t>
                        </w:r>
                        <w:proofErr w:type="spellEnd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строение 125/1, расходы на транспортировку и разгрузку несет Поставщик.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Перечень закупаемого товара указан в ПРИЛОЖЕНИИ к ДОГОВОРУ. Товар, должен быть новым, не иметь производственных и конструктивных дефектов, соответствовать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Казахстан.</w:t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16E51" w:rsidRPr="00E16E5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16E5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16E51" w:rsidRPr="00E16E51" w:rsidRDefault="00E16E51" w:rsidP="00E16E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E16E5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E16E51" w:rsidRPr="00E16E51" w:rsidRDefault="00E16E51" w:rsidP="00E16E5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16E51" w:rsidRPr="00E16E51" w:rsidRDefault="00E16E51" w:rsidP="00E16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0A4F" w:rsidRPr="00E16E51" w:rsidRDefault="007E0A4F">
      <w:pPr>
        <w:rPr>
          <w:sz w:val="20"/>
          <w:szCs w:val="20"/>
        </w:rPr>
      </w:pPr>
    </w:p>
    <w:sectPr w:rsidR="007E0A4F" w:rsidRPr="00E16E51" w:rsidSect="00E16E5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60EE"/>
    <w:multiLevelType w:val="multilevel"/>
    <w:tmpl w:val="B4B8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48"/>
    <w:rsid w:val="007E0A4F"/>
    <w:rsid w:val="00847748"/>
    <w:rsid w:val="00E1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6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6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870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342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843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843&amp;switch_price_both_view=1" TargetMode="External"/><Relationship Id="rId12" Type="http://schemas.openxmlformats.org/officeDocument/2006/relationships/hyperlink" Target="https://www.ets-tender.kz/market/edit.html?id=2061843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877c275c&amp;file=file%2F1279663.doc&amp;title=%D0%A8%D0%90%D0%91%D0%9B%D0%9E%D0%9D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843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2024-12-10T08:14:00Z</dcterms:created>
  <dcterms:modified xsi:type="dcterms:W3CDTF">2024-12-10T08:16:00Z</dcterms:modified>
</cp:coreProperties>
</file>