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97" w:rsidRPr="001F7597" w:rsidRDefault="001F7597" w:rsidP="001F7597">
      <w:pPr>
        <w:pStyle w:val="a5"/>
        <w:jc w:val="center"/>
        <w:rPr>
          <w:b/>
          <w:lang w:eastAsia="ru-RU"/>
        </w:rPr>
      </w:pPr>
      <w:r w:rsidRPr="001F7597">
        <w:rPr>
          <w:b/>
          <w:lang w:eastAsia="ru-RU"/>
        </w:rPr>
        <w:t>Закупка из одного источника № 2061908</w:t>
      </w:r>
    </w:p>
    <w:p w:rsidR="001F7597" w:rsidRPr="00CE52EF" w:rsidRDefault="001F7597" w:rsidP="001F7597">
      <w:pPr>
        <w:pStyle w:val="a5"/>
        <w:jc w:val="center"/>
        <w:rPr>
          <w:b/>
          <w:lang w:eastAsia="ru-RU"/>
        </w:rPr>
      </w:pPr>
      <w:r w:rsidRPr="001F7597">
        <w:rPr>
          <w:b/>
          <w:lang w:eastAsia="ru-RU"/>
        </w:rPr>
        <w:t>Техобслуживание и ремонт принтеров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1"/>
      </w:tblGrid>
      <w:tr w:rsidR="001F7597" w:rsidRPr="001F7597" w:rsidTr="001F7597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31"/>
            </w:tblGrid>
            <w:tr w:rsidR="001F7597" w:rsidRPr="001F7597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41"/>
                    <w:gridCol w:w="6362"/>
                  </w:tblGrid>
                  <w:tr w:rsidR="001F7597" w:rsidRPr="001F759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262040.000.000236</w:t>
                        </w: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  Комплект приборов и инструментов для чистки принтеров</w:t>
                        </w:r>
                      </w:p>
                    </w:tc>
                  </w:tr>
                  <w:tr w:rsidR="001F7597" w:rsidRPr="001F759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1F7597" w:rsidRPr="001F759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356 000,00 тенге (НДС не облагается)</w:t>
                        </w:r>
                      </w:p>
                    </w:tc>
                  </w:tr>
                  <w:tr w:rsidR="001F7597" w:rsidRPr="001F759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Общая стоимость закупки</w:t>
                        </w:r>
                        <w:r w:rsidRPr="001F7597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2A624741" wp14:editId="175456B1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356 000,00 тенге (НДС не облагается)</w:t>
                        </w:r>
                      </w:p>
                    </w:tc>
                  </w:tr>
                  <w:tr w:rsidR="001F7597" w:rsidRPr="001F759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без НДС (</w:t>
                        </w:r>
                        <w:hyperlink r:id="rId7" w:history="1">
                          <w:r w:rsidRPr="001F7597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1F7597" w:rsidRPr="001F759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10.12.2024 12:38</w:t>
                        </w:r>
                      </w:p>
                    </w:tc>
                  </w:tr>
                  <w:tr w:rsidR="001F7597" w:rsidRPr="001F759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F7597" w:rsidRPr="001F7597" w:rsidRDefault="001F7597" w:rsidP="008E054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1</w:t>
                        </w:r>
                        <w:r w:rsidR="00CE52EF">
                          <w:rPr>
                            <w:rFonts w:ascii="Arial" w:eastAsia="Times New Roman" w:hAnsi="Arial" w:cs="Arial"/>
                            <w:lang w:val="en-US" w:eastAsia="ru-RU"/>
                          </w:rPr>
                          <w:t>1</w:t>
                        </w: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.12.2024 12:</w:t>
                        </w:r>
                        <w:r w:rsidR="008E0545">
                          <w:rPr>
                            <w:rFonts w:ascii="Arial" w:eastAsia="Times New Roman" w:hAnsi="Arial" w:cs="Arial"/>
                            <w:lang w:val="en-US" w:eastAsia="ru-RU"/>
                          </w:rPr>
                          <w:t>5</w:t>
                        </w:r>
                        <w:bookmarkStart w:id="0" w:name="_GoBack"/>
                        <w:bookmarkEnd w:id="0"/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F7597" w:rsidRPr="001F759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10.12.2024 12:38, </w:t>
                        </w:r>
                        <w:hyperlink r:id="rId8" w:tgtFrame="_blank" w:tooltip="Отправить личное сообщение" w:history="1">
                          <w:r w:rsidRPr="001F7597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1F7597" w:rsidRPr="001F759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F7597" w:rsidRPr="001F7597" w:rsidRDefault="00E44918" w:rsidP="001F759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="001F7597" w:rsidRPr="001F7597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1F7597" w:rsidRPr="001F759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Организатор</w:t>
                        </w:r>
                        <w:r w:rsidRPr="001F7597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198E821F" wp14:editId="0B228D1F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F7597" w:rsidRPr="001F7597" w:rsidRDefault="00E44918" w:rsidP="001F759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0" w:tgtFrame="_blank" w:history="1">
                          <w:r w:rsidR="001F7597" w:rsidRPr="001F7597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="001F7597" w:rsidRPr="001F7597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="001F7597" w:rsidRPr="001F7597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1F7597" w:rsidRPr="001F7597" w:rsidRDefault="001F7597" w:rsidP="001F7597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1F7597" w:rsidRPr="001F7597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41"/>
                    <w:gridCol w:w="6362"/>
                  </w:tblGrid>
                  <w:tr w:rsidR="001F7597" w:rsidRPr="001F759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1F7597" w:rsidRPr="001F759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1F7597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478C9808" wp14:editId="77B14677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1F7597" w:rsidRPr="001F759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1F7597" w:rsidRPr="001F759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1F7597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66E94215" wp14:editId="1D990D67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1F7597" w:rsidRPr="001F759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spellStart"/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1F7597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13A3DFDE" wp14:editId="10D00B03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1F7597" w:rsidRPr="001F759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F7597" w:rsidRPr="001F7597" w:rsidRDefault="00E44918" w:rsidP="001F759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1" w:tgtFrame="_blank" w:history="1">
                          <w:r w:rsidR="001F7597" w:rsidRPr="001F7597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="001F7597" w:rsidRPr="001F7597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Договор.docx</w:t>
                          </w:r>
                        </w:hyperlink>
                        <w:r w:rsidR="001F7597"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 (38 КБ)</w:t>
                        </w:r>
                      </w:p>
                      <w:p w:rsidR="001F7597" w:rsidRPr="001F7597" w:rsidRDefault="00E44918" w:rsidP="001F759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2" w:history="1">
                          <w:r w:rsidR="001F7597" w:rsidRPr="001F7597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1F7597" w:rsidRPr="001F7597" w:rsidRDefault="00E44918" w:rsidP="001F759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3" w:tgtFrame="signature" w:history="1">
                          <w:r w:rsidR="001F7597" w:rsidRPr="001F7597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1F7597" w:rsidRPr="001F759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оплаты</w:t>
                        </w:r>
                        <w:r w:rsidRPr="001F7597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184330E2" wp14:editId="64B709D1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Оплата услуг Заказчиком по договору производится по факту оказания услуг, путем в несения наличных денег в размере 100%</w:t>
                        </w: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от суммы оказанных услуг.</w:t>
                        </w: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Оплата производиться в течение 10 (десяти) рабочих дней со дня представления Заказчику документов, предшествующих оплате.</w:t>
                        </w:r>
                      </w:p>
                    </w:tc>
                  </w:tr>
                  <w:tr w:rsidR="001F7597" w:rsidRPr="001F759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поставки</w:t>
                        </w:r>
                        <w:r w:rsidRPr="001F7597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5D008E36" wp14:editId="795C8E0C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Техобслуживание - в </w:t>
                        </w:r>
                        <w:proofErr w:type="spellStart"/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т.ч</w:t>
                        </w:r>
                        <w:proofErr w:type="spellEnd"/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. 1 недели</w:t>
                        </w: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 xml:space="preserve">ремонт принтеров - в </w:t>
                        </w:r>
                        <w:proofErr w:type="spellStart"/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т.ч</w:t>
                        </w:r>
                        <w:proofErr w:type="spellEnd"/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.- 2 недель</w:t>
                        </w:r>
                      </w:p>
                    </w:tc>
                  </w:tr>
                  <w:tr w:rsidR="001F7597" w:rsidRPr="001F759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gramStart"/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1F7597" w:rsidRPr="001F759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Комментарии:</w:t>
                        </w: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Прием-передача оказанных услуг осуществляется ежемесячно на основании акта приема-передачи оказанных услуг (далее - акт), подписанного уполномоченными представителями Сторон и счет – фактуры, выставленного Исполнителем.</w:t>
                        </w: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В акте указывается наименование оказанных услуг, и может быть включена любая другая информация, которую Стороны сочтут необходимой указать, в рамках договора.</w:t>
                        </w: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После оформления акта Исполнитель передает необходимую документацию Заказчику.</w:t>
                        </w: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Заказчик в течение 10 (десяти) дней со дня получения акта и пакета необходимых документов, направляет Исполнителю подписанный акт или мотивированный отказ от приемки оказанных услуг.</w:t>
                        </w: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В случае мотивированного отказа Заказчика от приемки оказанных услуг, Сторонами составляется двухсторонний акт отказа от приемки оказанных услуг с перечнем необходимых доработок и сроков их исполнения.</w:t>
                        </w: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Исполнитель обязан устранить обнаруженные недостатки и несоответствия за свой счет и предоставить пакет документов к повторной приемке оказанных услуг.</w:t>
                        </w:r>
                      </w:p>
                    </w:tc>
                  </w:tr>
                  <w:tr w:rsidR="001F7597" w:rsidRPr="001F759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Tender</w:t>
                        </w:r>
                        <w:proofErr w:type="spellEnd"/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1F7597" w:rsidRPr="001F759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F7597" w:rsidRPr="001F7597" w:rsidRDefault="001F7597" w:rsidP="001F759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F7597">
                          <w:rPr>
                            <w:rFonts w:ascii="Arial" w:eastAsia="Times New Roman" w:hAnsi="Arial" w:cs="Arial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F7597" w:rsidRPr="001F7597" w:rsidRDefault="00E44918" w:rsidP="001F759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4" w:tgtFrame="signature" w:history="1">
                          <w:r w:rsidR="001F7597" w:rsidRPr="001F7597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1F7597" w:rsidRPr="001F7597" w:rsidRDefault="001F7597" w:rsidP="001F7597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1F7597" w:rsidRPr="001F7597" w:rsidRDefault="001F7597" w:rsidP="001F759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122B4D" w:rsidRPr="001F7597" w:rsidRDefault="00122B4D" w:rsidP="001449B6"/>
    <w:sectPr w:rsidR="00122B4D" w:rsidRPr="001F7597" w:rsidSect="00E079D3">
      <w:pgSz w:w="11906" w:h="16838"/>
      <w:pgMar w:top="142" w:right="282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736EB"/>
    <w:multiLevelType w:val="multilevel"/>
    <w:tmpl w:val="2366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BA158C"/>
    <w:multiLevelType w:val="multilevel"/>
    <w:tmpl w:val="7E70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AD6B1C"/>
    <w:multiLevelType w:val="multilevel"/>
    <w:tmpl w:val="B112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4277C2"/>
    <w:multiLevelType w:val="multilevel"/>
    <w:tmpl w:val="5776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4B"/>
    <w:rsid w:val="00122B4D"/>
    <w:rsid w:val="001449B6"/>
    <w:rsid w:val="001A55BB"/>
    <w:rsid w:val="001E69B3"/>
    <w:rsid w:val="001F7597"/>
    <w:rsid w:val="00485DEE"/>
    <w:rsid w:val="00596FE0"/>
    <w:rsid w:val="0060704B"/>
    <w:rsid w:val="008E0545"/>
    <w:rsid w:val="00994C99"/>
    <w:rsid w:val="00CE52EF"/>
    <w:rsid w:val="00E079D3"/>
    <w:rsid w:val="00E4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5B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55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5B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55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2927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77337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4275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056658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8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4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99713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2147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6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8924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54647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5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1908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1908&amp;switch_price_both_view=1" TargetMode="External"/><Relationship Id="rId12" Type="http://schemas.openxmlformats.org/officeDocument/2006/relationships/hyperlink" Target="https://www.ets-tender.kz/market/edit.html?id=2061908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4673aa42&amp;file=file%2F1280585.docx&amp;title=%D0%94%D0%BE%D0%B3%D0%BE%D0%B2%D0%BE%D1%80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1908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cp:lastPrinted>2023-11-29T06:57:00Z</cp:lastPrinted>
  <dcterms:created xsi:type="dcterms:W3CDTF">2024-12-10T07:51:00Z</dcterms:created>
  <dcterms:modified xsi:type="dcterms:W3CDTF">2024-12-10T07:51:00Z</dcterms:modified>
</cp:coreProperties>
</file>