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03" w:rsidRPr="008A0803" w:rsidRDefault="008A0803" w:rsidP="008A0803">
      <w:pPr>
        <w:pStyle w:val="a5"/>
        <w:jc w:val="center"/>
        <w:rPr>
          <w:b/>
          <w:lang w:eastAsia="ru-RU"/>
        </w:rPr>
      </w:pPr>
      <w:r w:rsidRPr="008A0803">
        <w:rPr>
          <w:b/>
          <w:lang w:eastAsia="ru-RU"/>
        </w:rPr>
        <w:t>Запрос ценовых предложений № 2064260</w:t>
      </w:r>
    </w:p>
    <w:p w:rsidR="008A0803" w:rsidRPr="008A0803" w:rsidRDefault="008A0803" w:rsidP="008A0803">
      <w:pPr>
        <w:pStyle w:val="a5"/>
        <w:jc w:val="center"/>
        <w:rPr>
          <w:b/>
          <w:lang w:eastAsia="ru-RU"/>
        </w:rPr>
      </w:pPr>
      <w:r w:rsidRPr="008A0803">
        <w:rPr>
          <w:b/>
          <w:lang w:eastAsia="ru-RU"/>
        </w:rPr>
        <w:t xml:space="preserve">Пломба кристалл защелка Проволока пломбировочная нейлоновая 08/100м Проволока сварочная </w:t>
      </w:r>
      <w:proofErr w:type="gramStart"/>
      <w:r w:rsidRPr="008A0803">
        <w:rPr>
          <w:b/>
          <w:lang w:eastAsia="ru-RU"/>
        </w:rPr>
        <w:t>СВ</w:t>
      </w:r>
      <w:proofErr w:type="gramEnd"/>
      <w:r w:rsidRPr="008A0803">
        <w:rPr>
          <w:b/>
          <w:lang w:eastAsia="ru-RU"/>
        </w:rPr>
        <w:t xml:space="preserve"> 0812С -3мм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0803" w:rsidRPr="008A0803" w:rsidTr="008A0803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A0803" w:rsidRPr="008A0803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259929.600.000000</w:t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Пломба контрольная свинцовая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177 080,00 тенге (цена с НДС, НДС: 12%)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8A080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499F79E" wp14:editId="31BD4E27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177 080,00 тенге (цена с НДС)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05.02.2025 13:22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12.02.2025 13:25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05.02.2025 13:22, </w:t>
                        </w:r>
                        <w:hyperlink r:id="rId8" w:tgtFrame="_blank" w:tooltip="Отправить личное сообщение" w:history="1"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8A080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66BFB45" wp14:editId="37935C62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8A0803" w:rsidRPr="008A0803" w:rsidRDefault="008A0803" w:rsidP="008A080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A0803" w:rsidRPr="008A0803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0803" w:rsidRPr="008A0803" w:rsidRDefault="008A0803" w:rsidP="008A0803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8A0803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8A0803" w:rsidRPr="008A0803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8A080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B4BFF08" wp14:editId="1D83B12C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8A080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030A19A" wp14:editId="44B468C3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8A080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823D62F" wp14:editId="71DC9EA4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8A080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Защелка</w:t>
                          </w:r>
                          <w:proofErr w:type="gramStart"/>
                          <w:r w:rsidRPr="008A080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,п</w:t>
                          </w:r>
                          <w:proofErr w:type="gramEnd"/>
                          <w:r w:rsidRPr="008A080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ломбы.doc</w:t>
                          </w:r>
                        </w:hyperlink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(53 КБ)</w:t>
                        </w:r>
                      </w:p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8A0803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8A080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7BEE40D" wp14:editId="313FA4E9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8A0803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1A63E7B" wp14:editId="11B7EB99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Отгрузка товара осуществляется Продавцом со склада Продавца до склада Покупателя г. Караганда, ул. Г.Потанина,125/1 –самовывоз по </w:t>
                        </w:r>
                        <w:proofErr w:type="spell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араганде</w:t>
                        </w:r>
                        <w:proofErr w:type="spellEnd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закупке приглашаются только </w:t>
                        </w:r>
                        <w:proofErr w:type="spell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НДС.</w:t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Наименование, количество, номенклатура, цена за единицу, общая стоимость каждой отдельной партии Товара согласовываются Сторонами в </w:t>
                        </w:r>
                        <w:proofErr w:type="gram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являющихся неотъемлемой частью настоящего Договора, путем их подписания.</w:t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Качество поставляемого Товара соответствует требованиям ГОСТа, ТУ и подтверждается сертификатом соответствия, выданным заводом-изготовителем.</w:t>
                        </w: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Читайте внимательно условия Договора.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A0803" w:rsidRPr="008A0803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8A0803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A0803" w:rsidRPr="008A0803" w:rsidRDefault="008A0803" w:rsidP="008A08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8A0803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8A0803" w:rsidRPr="008A0803" w:rsidRDefault="008A0803" w:rsidP="008A080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0803" w:rsidRPr="008A0803" w:rsidRDefault="008A0803" w:rsidP="008A0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101CCF" w:rsidRPr="008A0803" w:rsidRDefault="00101CCF" w:rsidP="008A0803">
      <w:pPr>
        <w:rPr>
          <w:sz w:val="20"/>
          <w:szCs w:val="20"/>
        </w:rPr>
      </w:pPr>
    </w:p>
    <w:sectPr w:rsidR="00101CCF" w:rsidRPr="008A0803" w:rsidSect="0062355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4B3"/>
    <w:multiLevelType w:val="multilevel"/>
    <w:tmpl w:val="A04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A7F4E"/>
    <w:multiLevelType w:val="multilevel"/>
    <w:tmpl w:val="494C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76"/>
    <w:rsid w:val="00101CCF"/>
    <w:rsid w:val="002C2776"/>
    <w:rsid w:val="004B4B25"/>
    <w:rsid w:val="0062355E"/>
    <w:rsid w:val="008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3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3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81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199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287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608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4260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4260&amp;switch_price_both_view=1" TargetMode="External"/><Relationship Id="rId12" Type="http://schemas.openxmlformats.org/officeDocument/2006/relationships/hyperlink" Target="https://www.ets-tender.kz/market/edit.html?id=2064260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8207d9ce&amp;file=file%2F1338108.doc&amp;title=%D0%97%D0%B0%D1%89%D0%B5%D0%BB%D0%BA%D0%B0%2C%D0%BF%D0%BB%D0%BE%D0%BC%D0%B1%D1%8B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4260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2024-02-13T09:41:00Z</dcterms:created>
  <dcterms:modified xsi:type="dcterms:W3CDTF">2025-02-05T09:13:00Z</dcterms:modified>
</cp:coreProperties>
</file>